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F9A"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КАК ПОМОЧЬ СЕБЕ ВО ВРЕМЯ ОСТРОГО СТРЕССА</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Острый стресс характеризуется внезапностью влияния </w:t>
      </w:r>
      <w:proofErr w:type="spellStart"/>
      <w:r w:rsidRPr="007B1194">
        <w:rPr>
          <w:rFonts w:ascii="Times New Roman" w:hAnsi="Times New Roman" w:cs="Times New Roman"/>
          <w:sz w:val="24"/>
          <w:szCs w:val="24"/>
        </w:rPr>
        <w:t>стрессогенных</w:t>
      </w:r>
      <w:proofErr w:type="spellEnd"/>
      <w:r w:rsidRPr="007B1194">
        <w:rPr>
          <w:rFonts w:ascii="Times New Roman" w:hAnsi="Times New Roman" w:cs="Times New Roman"/>
          <w:sz w:val="24"/>
          <w:szCs w:val="24"/>
        </w:rPr>
        <w:t xml:space="preserve"> факторов. Как правило, используя термин острый стресс, исследователи также рассматривают относительную кратковременность переживания стресса, которое во многом обусловлено индивидуальными особенностями человека. </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В острой стрессовой ситуации лучшим первоначальным приёмом является осознание своего стрессового состояния, мысленное взятие «паузы».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1. И не следует принимать никаких решений!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2. Сосчитайте до десяти и только потом вернитесь к ситуации.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3. Следите за своим дыханием. Медленно вдохните воздух носом и на некоторое время задержите дыхание. Выдох осуществляется постепенно,</w:t>
      </w:r>
      <w:r w:rsidRPr="007B1194">
        <w:rPr>
          <w:rFonts w:ascii="Times New Roman" w:hAnsi="Times New Roman" w:cs="Times New Roman"/>
          <w:sz w:val="24"/>
          <w:szCs w:val="24"/>
        </w:rPr>
        <w:t xml:space="preserve"> </w:t>
      </w:r>
      <w:r w:rsidRPr="007B1194">
        <w:rPr>
          <w:rFonts w:ascii="Times New Roman" w:hAnsi="Times New Roman" w:cs="Times New Roman"/>
          <w:sz w:val="24"/>
          <w:szCs w:val="24"/>
        </w:rPr>
        <w:t>также через нос, сосредоточившись на ощущениях, связанных с вашим дыханием. При каждом выдохе концентрируйте внимание на том, как рассла</w:t>
      </w:r>
      <w:r w:rsidRPr="007B1194">
        <w:rPr>
          <w:rFonts w:ascii="Times New Roman" w:hAnsi="Times New Roman" w:cs="Times New Roman"/>
          <w:sz w:val="24"/>
          <w:szCs w:val="24"/>
        </w:rPr>
        <w:t xml:space="preserve">бляются и опускаются ваши плечи.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4. Если это возможно, слегка смочите виски, лоб, артерии на руках холодной водой.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5. 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6. Если позволяют обстоятельства, покиньте помещение, в котором у вас возник острый стресс. Перейдите в другое помещение, где сможете остаться наедине со своими мыслями. Разберите мысленно это помещение «по косточкам», как описано в пункте 5.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7. 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8. Посмотрите в окно на небо, сосредоточьтесь на том, что видите.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9. Выпейте немного воды. Сконцентрируйте своё внимание на ощущениях. </w:t>
      </w:r>
    </w:p>
    <w:p w:rsidR="003A0BB9"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10. 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7B1194">
        <w:rPr>
          <w:rFonts w:ascii="Times New Roman" w:hAnsi="Times New Roman" w:cs="Times New Roman"/>
          <w:sz w:val="24"/>
          <w:szCs w:val="24"/>
        </w:rPr>
        <w:t>.</w:t>
      </w:r>
    </w:p>
    <w:p w:rsidR="00D46F9A" w:rsidRPr="007B1194" w:rsidRDefault="00D46F9A" w:rsidP="007B1194">
      <w:pPr>
        <w:jc w:val="both"/>
        <w:rPr>
          <w:rFonts w:ascii="Times New Roman" w:hAnsi="Times New Roman" w:cs="Times New Roman"/>
          <w:sz w:val="24"/>
          <w:szCs w:val="24"/>
        </w:rPr>
      </w:pPr>
    </w:p>
    <w:p w:rsidR="00D46F9A" w:rsidRPr="007B1194" w:rsidRDefault="00D46F9A" w:rsidP="007B1194">
      <w:pPr>
        <w:jc w:val="both"/>
        <w:rPr>
          <w:rFonts w:ascii="Times New Roman" w:hAnsi="Times New Roman" w:cs="Times New Roman"/>
          <w:sz w:val="24"/>
          <w:szCs w:val="24"/>
        </w:rPr>
      </w:pPr>
    </w:p>
    <w:p w:rsidR="00D46F9A" w:rsidRPr="007B1194" w:rsidRDefault="00D46F9A" w:rsidP="007B1194">
      <w:pPr>
        <w:jc w:val="both"/>
        <w:rPr>
          <w:rFonts w:ascii="Times New Roman" w:hAnsi="Times New Roman" w:cs="Times New Roman"/>
          <w:sz w:val="24"/>
          <w:szCs w:val="24"/>
        </w:rPr>
      </w:pPr>
    </w:p>
    <w:p w:rsidR="00D46F9A"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lastRenderedPageBreak/>
        <w:t>УПРАЖНЕНИЯ ДЛЯ СНЯТИЯ ПРЕДЭКЗАМЕНАЦИОННОЙ ТРЕВОГИ</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ответить во что бы то ни стало». Лучше сформулировать её конкретно: «Я должен доказать теорему Пифагора»</w:t>
      </w:r>
      <w:r w:rsidRPr="007B1194">
        <w:rPr>
          <w:rFonts w:ascii="Times New Roman" w:hAnsi="Times New Roman" w:cs="Times New Roman"/>
          <w:sz w:val="24"/>
          <w:szCs w:val="24"/>
        </w:rPr>
        <w:t>.</w:t>
      </w:r>
    </w:p>
    <w:p w:rsidR="00D46F9A"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Упражнение «Вдохновение»</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(экзаменом).</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007B1194">
        <w:rPr>
          <w:rFonts w:ascii="Times New Roman" w:hAnsi="Times New Roman" w:cs="Times New Roman"/>
          <w:sz w:val="24"/>
          <w:szCs w:val="24"/>
        </w:rPr>
        <w:tab/>
      </w:r>
      <w:r w:rsidRPr="007B1194">
        <w:rPr>
          <w:rFonts w:ascii="Times New Roman" w:hAnsi="Times New Roman" w:cs="Times New Roman"/>
          <w:sz w:val="24"/>
          <w:szCs w:val="24"/>
        </w:rPr>
        <w:t>«Вдохновение» состоит в «</w:t>
      </w:r>
      <w:proofErr w:type="spellStart"/>
      <w:r w:rsidRPr="007B1194">
        <w:rPr>
          <w:rFonts w:ascii="Times New Roman" w:hAnsi="Times New Roman" w:cs="Times New Roman"/>
          <w:sz w:val="24"/>
          <w:szCs w:val="24"/>
        </w:rPr>
        <w:t>репетировании</w:t>
      </w:r>
      <w:proofErr w:type="spellEnd"/>
      <w:r w:rsidRPr="007B1194">
        <w:rPr>
          <w:rFonts w:ascii="Times New Roman" w:hAnsi="Times New Roman" w:cs="Times New Roman"/>
          <w:sz w:val="24"/>
          <w:szCs w:val="24"/>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выполнять эти упражнения необходимо утром или днём, но никогда – на ночь;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выполнение упражнения сопровождается музыкой: вначале используется спокойная, плавная музыка, затем постепенно темп убыстряется.</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Упражнение «вдохновения» чрезвычайно разнообразны и зависят от «репетируемой» ситуации, но схема их проведения всегда одна и та же. </w:t>
      </w:r>
    </w:p>
    <w:p w:rsidR="00D46F9A" w:rsidRPr="007B1194" w:rsidRDefault="00D46F9A" w:rsidP="007B1194">
      <w:pPr>
        <w:jc w:val="center"/>
        <w:rPr>
          <w:rFonts w:ascii="Times New Roman" w:hAnsi="Times New Roman" w:cs="Times New Roman"/>
          <w:sz w:val="24"/>
          <w:szCs w:val="24"/>
          <w:u w:val="single"/>
        </w:rPr>
      </w:pPr>
      <w:r w:rsidRPr="007B1194">
        <w:rPr>
          <w:rFonts w:ascii="Times New Roman" w:hAnsi="Times New Roman" w:cs="Times New Roman"/>
          <w:sz w:val="24"/>
          <w:szCs w:val="24"/>
          <w:u w:val="single"/>
        </w:rPr>
        <w:t>Пример упражнения на тему «Ответственный экзамен».</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Состояние, подлежащее коррекции: страх, опасения неудачи, неуверенность в своих знаниях. Время «репетиции»: утро или день (но не вечер накануне экзамена). </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Музыкальное сопровождение: спокойная музыка.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Предлагаемые цвета: голубой, синий.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Инструкция исполнителю: </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Представьте себе просторный холл или вестибюль.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 </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lastRenderedPageBreak/>
        <w:t>Затем вы переходите из вестибюля в коридор, из коридора в аудиторию, т.е. из просторных помещений в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аудитории, в которой будет проходить экзамен,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взволнованы, и это вполне естественно. Опасно не волнение перед экзаменом, а чрезмерное волнение, вызывающее растерянность и суетливость. Некоторая взволнованность необходима – она мобилизует</w:t>
      </w:r>
      <w:r w:rsidRPr="007B1194">
        <w:rPr>
          <w:rFonts w:ascii="Times New Roman" w:hAnsi="Times New Roman" w:cs="Times New Roman"/>
          <w:sz w:val="24"/>
          <w:szCs w:val="24"/>
        </w:rPr>
        <w:t>.</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Но вот вы знакомитесь с экзаменационными заданиями. Для вас все задания равноценны, учебный материал вы знаете. И, действительно, вопросы и задания варианта КИМ, который достался вам, как раз те, которые нужны. Вы, собственно, могли бы сразу без промедлений начать вносить ответы в бланк, но не следует вести себя заносчиво – лучше привести свои мысли в порядок. 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 </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Такое общее ощущение успеха, веры в силы и способности, совмещённое с четкой организацией режима дня, сбалансированным питанием, соблюдением простых рекомендаций по подготовке к экзаменам, помогут преодолеть стрессовую ситуацию.</w:t>
      </w:r>
    </w:p>
    <w:p w:rsidR="00D46F9A" w:rsidRPr="007B1194" w:rsidRDefault="00D46F9A" w:rsidP="007B1194">
      <w:pPr>
        <w:ind w:firstLine="708"/>
        <w:jc w:val="center"/>
        <w:rPr>
          <w:rFonts w:ascii="Times New Roman" w:hAnsi="Times New Roman" w:cs="Times New Roman"/>
          <w:b/>
          <w:sz w:val="24"/>
          <w:szCs w:val="24"/>
        </w:rPr>
      </w:pPr>
      <w:r w:rsidRPr="007B1194">
        <w:rPr>
          <w:rFonts w:ascii="Times New Roman" w:hAnsi="Times New Roman" w:cs="Times New Roman"/>
          <w:b/>
          <w:sz w:val="24"/>
          <w:szCs w:val="24"/>
        </w:rPr>
        <w:t>Упражнение «Могло быть хуже»</w:t>
      </w:r>
    </w:p>
    <w:p w:rsidR="00D46F9A"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что будет, если вы не сдадите какой-либо экзамен? Разве из-за этого вы можете заболеть так, что будете многие годы прикованы к постели? Или ваши близкие перестанут вас любить?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w:t>
      </w:r>
      <w:bookmarkStart w:id="0" w:name="_GoBack"/>
      <w:bookmarkEnd w:id="0"/>
      <w:r w:rsidR="007B1194" w:rsidRPr="007B1194">
        <w:rPr>
          <w:rFonts w:ascii="Times New Roman" w:hAnsi="Times New Roman" w:cs="Times New Roman"/>
          <w:sz w:val="24"/>
          <w:szCs w:val="24"/>
        </w:rPr>
        <w:t>ещё можно жить,</w:t>
      </w:r>
      <w:r w:rsidRPr="007B1194">
        <w:rPr>
          <w:rFonts w:ascii="Times New Roman" w:hAnsi="Times New Roman" w:cs="Times New Roman"/>
          <w:sz w:val="24"/>
          <w:szCs w:val="24"/>
        </w:rPr>
        <w:t xml:space="preserve"> и бороться? И каждый раз, когда ваша проблема захлёстывает вас, когда вам начинает казаться, что всё плохо и ничего уже нельзя изменить к лучшему,</w:t>
      </w:r>
      <w:r w:rsidRPr="007B1194">
        <w:rPr>
          <w:rFonts w:ascii="Times New Roman" w:hAnsi="Times New Roman" w:cs="Times New Roman"/>
          <w:sz w:val="24"/>
          <w:szCs w:val="24"/>
        </w:rPr>
        <w:t xml:space="preserve"> </w:t>
      </w:r>
      <w:r w:rsidRPr="007B1194">
        <w:rPr>
          <w:rFonts w:ascii="Times New Roman" w:hAnsi="Times New Roman" w:cs="Times New Roman"/>
          <w:sz w:val="24"/>
          <w:szCs w:val="24"/>
        </w:rPr>
        <w:t>постарайтесь подумать о том, как могло бы быть ещё хуже. А затем вернитесь в свою реальную жизнь и посмотрите на нее с оптимизмом и радостью.</w:t>
      </w:r>
    </w:p>
    <w:p w:rsidR="00D46F9A"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Упражнение «Убежище»</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007B1194">
        <w:rPr>
          <w:rFonts w:ascii="Times New Roman" w:hAnsi="Times New Roman" w:cs="Times New Roman"/>
          <w:sz w:val="24"/>
          <w:szCs w:val="24"/>
        </w:rPr>
        <w:tab/>
      </w:r>
      <w:r w:rsidRPr="007B1194">
        <w:rPr>
          <w:rFonts w:ascii="Times New Roman" w:hAnsi="Times New Roman" w:cs="Times New Roman"/>
          <w:sz w:val="24"/>
          <w:szCs w:val="24"/>
        </w:rPr>
        <w:t xml:space="preserve">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 Мысленно представьте себе это место. Опишите, какие вещи в нем </w:t>
      </w:r>
      <w:r w:rsidRPr="007B1194">
        <w:rPr>
          <w:rFonts w:ascii="Times New Roman" w:hAnsi="Times New Roman" w:cs="Times New Roman"/>
          <w:sz w:val="24"/>
          <w:szCs w:val="24"/>
        </w:rPr>
        <w:lastRenderedPageBreak/>
        <w:t>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раз, когда вы чувствуете себя особенно уставшим и начинаете нервничать, на несколько минут представляйте себя в своём убежище.</w:t>
      </w:r>
    </w:p>
    <w:p w:rsidR="00D46F9A"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Упражнение «Сканирование те</w:t>
      </w:r>
      <w:r w:rsidRPr="007B1194">
        <w:rPr>
          <w:rFonts w:ascii="Times New Roman" w:hAnsi="Times New Roman" w:cs="Times New Roman"/>
          <w:b/>
          <w:sz w:val="24"/>
          <w:szCs w:val="24"/>
        </w:rPr>
        <w:t>ла</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3 раза в день в течении 3-х минут спрашивайте себя: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Мой лоб сморщен?</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Брови сдвинуты?</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Челюсти стиснуты?</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Губы сжаты?</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Плечи ссутулены?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Руки напряжены?</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Мышцы ног тверды? Пальцы ног поджаты? </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Чувствую ли я дискомфорт в какой-либо части тела?</w:t>
      </w:r>
    </w:p>
    <w:p w:rsidR="00C57943"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Действуйте!</w:t>
      </w:r>
    </w:p>
    <w:p w:rsidR="00C57943" w:rsidRPr="007B1194" w:rsidRDefault="00D46F9A" w:rsidP="007B1194">
      <w:pPr>
        <w:jc w:val="center"/>
        <w:rPr>
          <w:rFonts w:ascii="Times New Roman" w:hAnsi="Times New Roman" w:cs="Times New Roman"/>
          <w:b/>
          <w:sz w:val="24"/>
          <w:szCs w:val="24"/>
        </w:rPr>
      </w:pPr>
      <w:r w:rsidRPr="007B1194">
        <w:rPr>
          <w:rFonts w:ascii="Times New Roman" w:hAnsi="Times New Roman" w:cs="Times New Roman"/>
          <w:b/>
          <w:sz w:val="24"/>
          <w:szCs w:val="24"/>
        </w:rPr>
        <w:t>Упражнения на дыхание</w:t>
      </w:r>
    </w:p>
    <w:p w:rsidR="00C57943" w:rsidRPr="007B1194" w:rsidRDefault="00D46F9A"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 </w:t>
      </w:r>
    </w:p>
    <w:p w:rsidR="00C57943" w:rsidRPr="007B1194" w:rsidRDefault="00D46F9A" w:rsidP="007B1194">
      <w:pPr>
        <w:jc w:val="center"/>
        <w:rPr>
          <w:rFonts w:ascii="Times New Roman" w:hAnsi="Times New Roman" w:cs="Times New Roman"/>
          <w:sz w:val="24"/>
          <w:szCs w:val="24"/>
          <w:u w:val="single"/>
        </w:rPr>
      </w:pPr>
      <w:r w:rsidRPr="007B1194">
        <w:rPr>
          <w:rFonts w:ascii="Times New Roman" w:hAnsi="Times New Roman" w:cs="Times New Roman"/>
          <w:sz w:val="24"/>
          <w:szCs w:val="24"/>
          <w:u w:val="single"/>
        </w:rPr>
        <w:t>Упражнение «Дыхание для новичков»</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1. Примите удобное положение;</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2. На счет 1-2-3 вдыхайте через нос, опуская диафрагму;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3. На счет 1-2-3-4 выдыхайте, поднимая диафрагму;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4. Делайте паузу перед следующим вдохом. </w:t>
      </w:r>
    </w:p>
    <w:p w:rsidR="00C57943" w:rsidRPr="007B1194" w:rsidRDefault="00D46F9A" w:rsidP="007B1194">
      <w:pPr>
        <w:jc w:val="center"/>
        <w:rPr>
          <w:rFonts w:ascii="Times New Roman" w:hAnsi="Times New Roman" w:cs="Times New Roman"/>
          <w:sz w:val="24"/>
          <w:szCs w:val="24"/>
          <w:u w:val="single"/>
        </w:rPr>
      </w:pPr>
      <w:r w:rsidRPr="007B1194">
        <w:rPr>
          <w:rFonts w:ascii="Times New Roman" w:hAnsi="Times New Roman" w:cs="Times New Roman"/>
          <w:sz w:val="24"/>
          <w:szCs w:val="24"/>
          <w:u w:val="single"/>
        </w:rPr>
        <w:t>Упражнение «Дыхание дзен»</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1. Прилягте (ноги согнуты в коленях) закройте глаза, правую руку положите на живот, левую – на грудь;</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2. Вдыхайте медленно через нос так, чтобы правая рука поднималась, а левая слегка и после правой;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3. Сделайте паузу и повторите;</w:t>
      </w:r>
    </w:p>
    <w:p w:rsid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4. Дышать ежедневно по 10 мин., далее – сидя, стоя, пока такое дыхание не станет естественным. </w:t>
      </w:r>
    </w:p>
    <w:p w:rsidR="007B1194" w:rsidRDefault="007B1194" w:rsidP="007B1194">
      <w:pPr>
        <w:jc w:val="center"/>
        <w:rPr>
          <w:rFonts w:ascii="Times New Roman" w:hAnsi="Times New Roman" w:cs="Times New Roman"/>
          <w:sz w:val="24"/>
          <w:szCs w:val="24"/>
          <w:u w:val="single"/>
        </w:rPr>
      </w:pPr>
    </w:p>
    <w:p w:rsidR="00C57943" w:rsidRPr="007B1194" w:rsidRDefault="00D46F9A" w:rsidP="007B1194">
      <w:pPr>
        <w:jc w:val="center"/>
        <w:rPr>
          <w:rFonts w:ascii="Times New Roman" w:hAnsi="Times New Roman" w:cs="Times New Roman"/>
          <w:sz w:val="24"/>
          <w:szCs w:val="24"/>
          <w:u w:val="single"/>
        </w:rPr>
      </w:pPr>
      <w:r w:rsidRPr="007B1194">
        <w:rPr>
          <w:rFonts w:ascii="Times New Roman" w:hAnsi="Times New Roman" w:cs="Times New Roman"/>
          <w:sz w:val="24"/>
          <w:szCs w:val="24"/>
          <w:u w:val="single"/>
        </w:rPr>
        <w:lastRenderedPageBreak/>
        <w:t>Упражнение «Дыхание в чрезвычайных ситуациях»</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1. Вдыхайте медленно через нос, стараясь опустить диафрагму как можно ниже;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2. Задержите дыхание на 6 секунд;</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3. Выдыхайте медленно через рот;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4. Сделайте паузу, некоторое время дышите как обычно;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5. Повторите процедуру 2-3 раза и займитесь делом. </w:t>
      </w:r>
    </w:p>
    <w:p w:rsidR="00C57943" w:rsidRPr="007B1194" w:rsidRDefault="00D46F9A" w:rsidP="007B1194">
      <w:pPr>
        <w:jc w:val="center"/>
        <w:rPr>
          <w:rFonts w:ascii="Times New Roman" w:hAnsi="Times New Roman" w:cs="Times New Roman"/>
          <w:sz w:val="24"/>
          <w:szCs w:val="24"/>
          <w:u w:val="single"/>
        </w:rPr>
      </w:pPr>
      <w:r w:rsidRPr="007B1194">
        <w:rPr>
          <w:rFonts w:ascii="Times New Roman" w:hAnsi="Times New Roman" w:cs="Times New Roman"/>
          <w:sz w:val="24"/>
          <w:szCs w:val="24"/>
          <w:u w:val="single"/>
        </w:rPr>
        <w:t>Упражнение «Прогрессивная релаксация»</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1. Примите удобное положение, закройте глаза; </w:t>
      </w:r>
    </w:p>
    <w:p w:rsidR="00C57943"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2. Сократите мышцу, сохраняйте напряжение не более 10 с.;</w:t>
      </w:r>
    </w:p>
    <w:p w:rsidR="00D46F9A" w:rsidRPr="007B1194" w:rsidRDefault="00D46F9A"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3. Быстро расслабьте мышцу, сохраняйте расслабление не менее 30 с.;</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4. Повторите п.2, п.3;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5. Перейдите к другим мышцам.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Последовательность расслабления мышц:</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правая кисть и рука: сжать кулак и согнуть руку;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левая кисть и рука;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лицо и голова: поднять брови, стиснуть челюсти, сжать губы;</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шея и плечи: наклонить голову, поднять плечи;</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спина: изогнуть спину;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правая нога и стопа: поднять ногу с носком на себя;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левая нога и стопа;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живот: напрячь пресс.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p>
    <w:p w:rsidR="00C57943" w:rsidRDefault="00C57943"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Default="007B1194" w:rsidP="007B1194">
      <w:pPr>
        <w:jc w:val="both"/>
        <w:rPr>
          <w:rFonts w:ascii="Times New Roman" w:hAnsi="Times New Roman" w:cs="Times New Roman"/>
          <w:sz w:val="24"/>
          <w:szCs w:val="24"/>
        </w:rPr>
      </w:pPr>
    </w:p>
    <w:p w:rsidR="007B1194" w:rsidRPr="007B1194" w:rsidRDefault="007B1194" w:rsidP="007B1194">
      <w:pPr>
        <w:jc w:val="both"/>
        <w:rPr>
          <w:rFonts w:ascii="Times New Roman" w:hAnsi="Times New Roman" w:cs="Times New Roman"/>
          <w:sz w:val="24"/>
          <w:szCs w:val="24"/>
        </w:rPr>
      </w:pPr>
    </w:p>
    <w:p w:rsidR="00C57943" w:rsidRPr="007B1194" w:rsidRDefault="00C57943" w:rsidP="007B1194">
      <w:pPr>
        <w:jc w:val="center"/>
        <w:rPr>
          <w:rFonts w:ascii="Times New Roman" w:hAnsi="Times New Roman" w:cs="Times New Roman"/>
          <w:b/>
          <w:sz w:val="24"/>
          <w:szCs w:val="24"/>
        </w:rPr>
      </w:pPr>
      <w:r w:rsidRPr="007B1194">
        <w:rPr>
          <w:rFonts w:ascii="Times New Roman" w:hAnsi="Times New Roman" w:cs="Times New Roman"/>
          <w:b/>
          <w:sz w:val="24"/>
          <w:szCs w:val="24"/>
        </w:rPr>
        <w:lastRenderedPageBreak/>
        <w:t>ПРИЕМЫ, МОБИЛИЗУЮЩИЕ ИНТЕЛЛЕКТУАЛЬНЫЕ ВОЗМОЖНОСТИ ШКОЛЬНИКОВ ПРИ ПОДГОТОВКЕ И СДАЧЕ ЭКЗАМЕНОВ</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007B1194">
        <w:rPr>
          <w:rFonts w:ascii="Times New Roman" w:hAnsi="Times New Roman" w:cs="Times New Roman"/>
          <w:sz w:val="24"/>
          <w:szCs w:val="24"/>
        </w:rPr>
        <w:tab/>
      </w:r>
      <w:r w:rsidRPr="007B1194">
        <w:rPr>
          <w:rFonts w:ascii="Times New Roman" w:hAnsi="Times New Roman" w:cs="Times New Roman"/>
          <w:sz w:val="24"/>
          <w:szCs w:val="24"/>
        </w:rPr>
        <w:t xml:space="preserve"> 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 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w:t>
      </w:r>
      <w:r w:rsidRPr="007B1194">
        <w:rPr>
          <w:rFonts w:ascii="Times New Roman" w:hAnsi="Times New Roman" w:cs="Times New Roman"/>
          <w:sz w:val="24"/>
          <w:szCs w:val="24"/>
        </w:rPr>
        <w:t xml:space="preserve"> </w:t>
      </w:r>
      <w:r w:rsidRPr="007B1194">
        <w:rPr>
          <w:rFonts w:ascii="Times New Roman" w:hAnsi="Times New Roman" w:cs="Times New Roman"/>
          <w:sz w:val="24"/>
          <w:szCs w:val="24"/>
        </w:rPr>
        <w:t>ускоряющие обезвоживание. Для того чтобы расщепить соки, тоже требуется вода. Чай и кофе лишь создают иллюзию работоспособности.</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007B1194">
        <w:rPr>
          <w:rFonts w:ascii="Times New Roman" w:hAnsi="Times New Roman" w:cs="Times New Roman"/>
          <w:sz w:val="24"/>
          <w:szCs w:val="24"/>
        </w:rPr>
        <w:tab/>
      </w:r>
      <w:r w:rsidRPr="007B1194">
        <w:rPr>
          <w:rFonts w:ascii="Times New Roman" w:hAnsi="Times New Roman" w:cs="Times New Roman"/>
          <w:sz w:val="24"/>
          <w:szCs w:val="24"/>
        </w:rPr>
        <w:t xml:space="preserve">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Физическое упражнение, влияющее на гармонизацию работы левого и правого полушарий, называется «перекрестный шаг» и проводится следующим образом.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 правое колено с левой рукой. Для эффективности в момент взмаха можно подниматься на опорной ноге на цыпочки.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Обязательное условие выполнения этого упражнения — двигаться не быстро, а в удобном темпе и с удовольствием.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 </w:t>
      </w:r>
      <w:r w:rsidRPr="007B1194">
        <w:rPr>
          <w:rFonts w:ascii="Times New Roman" w:hAnsi="Times New Roman" w:cs="Times New Roman"/>
          <w:sz w:val="24"/>
          <w:szCs w:val="24"/>
        </w:rPr>
        <w:sym w:font="Symbol" w:char="F0D8"/>
      </w:r>
      <w:r w:rsidRPr="007B1194">
        <w:rPr>
          <w:rFonts w:ascii="Times New Roman" w:hAnsi="Times New Roman" w:cs="Times New Roman"/>
          <w:sz w:val="24"/>
          <w:szCs w:val="24"/>
        </w:rPr>
        <w:t xml:space="preserve"> Следующее упражнение уменьшает кислородное голодание, усиливающее негативное влияние стресса. Для борьбы с кислородным</w:t>
      </w:r>
      <w:r w:rsidRPr="007B1194">
        <w:rPr>
          <w:rFonts w:ascii="Times New Roman" w:hAnsi="Times New Roman" w:cs="Times New Roman"/>
          <w:sz w:val="24"/>
          <w:szCs w:val="24"/>
        </w:rPr>
        <w:t xml:space="preserve"> </w:t>
      </w:r>
      <w:r w:rsidRPr="007B1194">
        <w:rPr>
          <w:rFonts w:ascii="Times New Roman" w:hAnsi="Times New Roman" w:cs="Times New Roman"/>
          <w:sz w:val="24"/>
          <w:szCs w:val="24"/>
        </w:rPr>
        <w:t>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 5 зевков.</w:t>
      </w:r>
    </w:p>
    <w:p w:rsidR="00C57943" w:rsidRPr="007B1194" w:rsidRDefault="00C57943" w:rsidP="007B1194">
      <w:pPr>
        <w:jc w:val="center"/>
        <w:rPr>
          <w:rFonts w:ascii="Times New Roman" w:hAnsi="Times New Roman" w:cs="Times New Roman"/>
          <w:b/>
          <w:sz w:val="24"/>
          <w:szCs w:val="24"/>
        </w:rPr>
      </w:pPr>
      <w:r w:rsidRPr="007B1194">
        <w:rPr>
          <w:rFonts w:ascii="Times New Roman" w:hAnsi="Times New Roman" w:cs="Times New Roman"/>
          <w:b/>
          <w:sz w:val="24"/>
          <w:szCs w:val="24"/>
        </w:rPr>
        <w:lastRenderedPageBreak/>
        <w:t>ПСИХОЛОГИЧЕСКИЕ РЕКОМЕНДАЦИИ ДЛЯ РОДИТЕЛЕЙ</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Уважаемые родители!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ab/>
      </w:r>
      <w:r w:rsidRPr="007B1194">
        <w:rPr>
          <w:rFonts w:ascii="Times New Roman" w:hAnsi="Times New Roman" w:cs="Times New Roman"/>
          <w:sz w:val="24"/>
          <w:szCs w:val="24"/>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Существуют слова, которые поддерживают детей, </w:t>
      </w:r>
      <w:proofErr w:type="gramStart"/>
      <w:r w:rsidRPr="007B1194">
        <w:rPr>
          <w:rFonts w:ascii="Times New Roman" w:hAnsi="Times New Roman" w:cs="Times New Roman"/>
          <w:sz w:val="24"/>
          <w:szCs w:val="24"/>
        </w:rPr>
        <w:t>например</w:t>
      </w:r>
      <w:proofErr w:type="gramEnd"/>
      <w:r w:rsidRPr="007B1194">
        <w:rPr>
          <w:rFonts w:ascii="Times New Roman" w:hAnsi="Times New Roman" w:cs="Times New Roman"/>
          <w:sz w:val="24"/>
          <w:szCs w:val="24"/>
        </w:rPr>
        <w:t xml:space="preserve">: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Итак, чтобы поддержать ребенка, необходимо:</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Опираться на сильные стороны ребенка.</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Избегать подчеркивания промахов ребенка.</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Проявлять веру в ребенка, сочувствие к нему, уверенность в его силах.</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 Создать дома обстановку дружелюбия и уважения, уметь и хотеть демонстрировать любовь и уважение к ребенку.</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t xml:space="preserve"> </w:t>
      </w:r>
      <w:r w:rsidR="007B1194">
        <w:rPr>
          <w:rFonts w:ascii="Times New Roman" w:hAnsi="Times New Roman" w:cs="Times New Roman"/>
          <w:sz w:val="24"/>
          <w:szCs w:val="24"/>
        </w:rPr>
        <w:tab/>
      </w:r>
      <w:r w:rsidRPr="007B1194">
        <w:rPr>
          <w:rFonts w:ascii="Times New Roman" w:hAnsi="Times New Roman" w:cs="Times New Roman"/>
          <w:sz w:val="24"/>
          <w:szCs w:val="24"/>
        </w:rPr>
        <w:t xml:space="preserve">Не повышайте тревожность ребенка накануне экзаменов — это может отрицательно сказаться на результате. </w:t>
      </w:r>
    </w:p>
    <w:p w:rsidR="00C57943"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w:t>
      </w:r>
      <w:r w:rsidRPr="007B1194">
        <w:rPr>
          <w:rFonts w:ascii="Times New Roman" w:hAnsi="Times New Roman" w:cs="Times New Roman"/>
          <w:sz w:val="24"/>
          <w:szCs w:val="24"/>
        </w:rPr>
        <w:t xml:space="preserve"> </w:t>
      </w:r>
      <w:r w:rsidRPr="007B1194">
        <w:rPr>
          <w:rFonts w:ascii="Times New Roman" w:hAnsi="Times New Roman" w:cs="Times New Roman"/>
          <w:sz w:val="24"/>
          <w:szCs w:val="24"/>
        </w:rPr>
        <w:t xml:space="preserve">продукты, как рыба, творог, орехи, курага и т.д. стимулируют работу головного мозга. </w:t>
      </w:r>
    </w:p>
    <w:p w:rsidR="007B1194"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7B1194"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С помощью учителей помогите ребенку найти различные варианты тестовых заданий по учебным предметам. Сейчас существует множество различных возможностей самостоятельно тренироваться, выполняя задания в формате ЕГЭ (сборники тестовых заданий, </w:t>
      </w:r>
      <w:proofErr w:type="spellStart"/>
      <w:r w:rsidRPr="007B1194">
        <w:rPr>
          <w:rFonts w:ascii="Times New Roman" w:hAnsi="Times New Roman" w:cs="Times New Roman"/>
          <w:sz w:val="24"/>
          <w:szCs w:val="24"/>
        </w:rPr>
        <w:t>интернет-ресурсы</w:t>
      </w:r>
      <w:proofErr w:type="spellEnd"/>
      <w:r w:rsidRPr="007B1194">
        <w:rPr>
          <w:rFonts w:ascii="Times New Roman" w:hAnsi="Times New Roman" w:cs="Times New Roman"/>
          <w:sz w:val="24"/>
          <w:szCs w:val="24"/>
        </w:rPr>
        <w:t xml:space="preserve"> и т.д.).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выполнения экзаменационных заданий, что придаст ему спокойствие и снимет излишнюю тревожность. Если ребенок не носит часов, обязательно дайте ему часы на экзамен или сообщите, что в </w:t>
      </w:r>
      <w:r w:rsidRPr="007B1194">
        <w:rPr>
          <w:rFonts w:ascii="Times New Roman" w:hAnsi="Times New Roman" w:cs="Times New Roman"/>
          <w:sz w:val="24"/>
          <w:szCs w:val="24"/>
        </w:rPr>
        <w:lastRenderedPageBreak/>
        <w:t xml:space="preserve">каждой экзаменационной аудитории при проведении ЕГЭ обязательно имеются настенные часы, расположенные в зоне видимости участников экзамена. </w:t>
      </w:r>
    </w:p>
    <w:p w:rsidR="007B1194"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Накануне экзамена обеспечьте ребенку полноценный отдых, он должен отдохнуть и как следует выспаться. </w:t>
      </w:r>
    </w:p>
    <w:p w:rsidR="007B1194" w:rsidRPr="007B1194" w:rsidRDefault="00C57943" w:rsidP="007B1194">
      <w:pPr>
        <w:ind w:firstLine="708"/>
        <w:jc w:val="both"/>
        <w:rPr>
          <w:rFonts w:ascii="Times New Roman" w:hAnsi="Times New Roman" w:cs="Times New Roman"/>
          <w:sz w:val="24"/>
          <w:szCs w:val="24"/>
        </w:rPr>
      </w:pPr>
      <w:r w:rsidRPr="007B1194">
        <w:rPr>
          <w:rFonts w:ascii="Times New Roman" w:hAnsi="Times New Roman" w:cs="Times New Roman"/>
          <w:sz w:val="24"/>
          <w:szCs w:val="24"/>
        </w:rPr>
        <w:t xml:space="preserve">Посоветуйте детям во время экзамена обратить внимание на следующее: </w:t>
      </w:r>
    </w:p>
    <w:p w:rsidR="00C57943" w:rsidRPr="007B1194" w:rsidRDefault="00C57943"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пробежать глазами все задания варианта контрольно-измерительного материала (КИМ), чтобы увидеть, какого типа задания в нем содержатся, это поможет настроиться на работу;</w:t>
      </w:r>
    </w:p>
    <w:p w:rsidR="007B1194" w:rsidRPr="007B1194" w:rsidRDefault="007B1194"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внимательно читать вопросы до конца и понять смысл задания (характерная ошибка во время тестирования - не дочитав до конца, по первым словам, уже предполагают ответ и торопятся его вписать); </w:t>
      </w:r>
    </w:p>
    <w:p w:rsidR="007B1194" w:rsidRPr="007B1194" w:rsidRDefault="007B1194" w:rsidP="007B1194">
      <w:pPr>
        <w:jc w:val="both"/>
        <w:rPr>
          <w:rFonts w:ascii="Times New Roman" w:hAnsi="Times New Roman" w:cs="Times New Roman"/>
          <w:sz w:val="24"/>
          <w:szCs w:val="24"/>
        </w:rPr>
      </w:pPr>
      <w:r w:rsidRPr="007B1194">
        <w:rPr>
          <w:rFonts w:ascii="Times New Roman" w:hAnsi="Times New Roman" w:cs="Times New Roman"/>
          <w:sz w:val="24"/>
          <w:szCs w:val="24"/>
        </w:rPr>
        <w:sym w:font="Symbol" w:char="F0B7"/>
      </w:r>
      <w:r w:rsidRPr="007B1194">
        <w:rPr>
          <w:rFonts w:ascii="Times New Roman" w:hAnsi="Times New Roman" w:cs="Times New Roman"/>
          <w:sz w:val="24"/>
          <w:szCs w:val="24"/>
        </w:rPr>
        <w:t xml:space="preserve"> если не знаешь ответа на вопрос или не уверен, пропусти его и отметь, чтобы потом к нему вернуться; </w:t>
      </w:r>
    </w:p>
    <w:p w:rsidR="007B1194" w:rsidRPr="007B1194" w:rsidRDefault="007B1194" w:rsidP="007B1194">
      <w:pPr>
        <w:jc w:val="both"/>
        <w:rPr>
          <w:rFonts w:ascii="Times New Roman" w:hAnsi="Times New Roman" w:cs="Times New Roman"/>
          <w:sz w:val="24"/>
          <w:szCs w:val="24"/>
        </w:rPr>
      </w:pPr>
      <w:r w:rsidRPr="007B1194">
        <w:rPr>
          <w:rFonts w:ascii="Times New Roman" w:hAnsi="Times New Roman" w:cs="Times New Roman"/>
          <w:sz w:val="24"/>
          <w:szCs w:val="24"/>
        </w:rPr>
        <w:t>! И помните: самое главное — это снизить напряжение и тревожность ребенка и обеспечить подходящие условия для занятий.</w:t>
      </w:r>
    </w:p>
    <w:sectPr w:rsidR="007B1194" w:rsidRPr="007B1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1E"/>
    <w:rsid w:val="001C491E"/>
    <w:rsid w:val="003A0BB9"/>
    <w:rsid w:val="00762C61"/>
    <w:rsid w:val="007B1194"/>
    <w:rsid w:val="00C57943"/>
    <w:rsid w:val="00D4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A4C3"/>
  <w15:chartTrackingRefBased/>
  <w15:docId w15:val="{B88EF5D7-0AE8-41DA-9D16-8A00149C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2726</Words>
  <Characters>15541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Мырзина Людмила Борисовна</dc:creator>
  <cp:keywords/>
  <dc:description/>
  <cp:lastModifiedBy>Мырзина Людмила Борисовна</cp:lastModifiedBy>
  <cp:revision>2</cp:revision>
  <dcterms:created xsi:type="dcterms:W3CDTF">2023-01-26T09:18:00Z</dcterms:created>
  <dcterms:modified xsi:type="dcterms:W3CDTF">2023-01-26T09:49:00Z</dcterms:modified>
</cp:coreProperties>
</file>